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2CF8DB" w14:textId="77777777" w:rsidR="00492A7F" w:rsidRDefault="00492A7F" w:rsidP="00492A7F">
      <w:pPr>
        <w:pStyle w:val="NormalWeb"/>
        <w:spacing w:before="240" w:beforeAutospacing="0" w:line="360" w:lineRule="auto"/>
        <w:rPr>
          <w:rFonts w:ascii="Cambria,Bold" w:hAnsi="Cambria,Bold"/>
          <w:b/>
          <w:sz w:val="28"/>
          <w:szCs w:val="28"/>
        </w:rPr>
      </w:pPr>
      <w:r>
        <w:rPr>
          <w:rFonts w:ascii="Cambria,Bold" w:hAnsi="Cambria,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3AB45" wp14:editId="437B1E2D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3505200" cy="1371600"/>
                <wp:effectExtent l="0" t="0" r="0" b="0"/>
                <wp:wrapTight wrapText="bothSides">
                  <wp:wrapPolygon edited="0">
                    <wp:start x="157" y="400"/>
                    <wp:lineTo x="157" y="20800"/>
                    <wp:lineTo x="21287" y="20800"/>
                    <wp:lineTo x="21287" y="400"/>
                    <wp:lineTo x="157" y="40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7E0BD" w14:textId="77777777" w:rsidR="00492A7F" w:rsidRPr="00E9043D" w:rsidRDefault="00492A7F" w:rsidP="00492A7F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-4"/>
                                <w:sz w:val="34"/>
                                <w:szCs w:val="34"/>
                              </w:rPr>
                              <w:t>Junior League of Lake Charles, Inc.</w:t>
                            </w:r>
                          </w:p>
                          <w:p w14:paraId="228580D0" w14:textId="77777777" w:rsidR="00492A7F" w:rsidRPr="00E9043D" w:rsidRDefault="00492A7F" w:rsidP="00492A7F">
                            <w:pPr>
                              <w:shd w:val="clear" w:color="auto" w:fill="FFFFFF"/>
                              <w:spacing w:before="101" w:line="240" w:lineRule="exact"/>
                              <w:ind w:left="1018" w:hanging="778"/>
                              <w:jc w:val="right"/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1019 Lakeshore Drive • Lake Charles, Louisiana 70601-9428</w:t>
                            </w:r>
                          </w:p>
                          <w:p w14:paraId="76AB7058" w14:textId="77777777" w:rsidR="00492A7F" w:rsidRPr="00E9043D" w:rsidRDefault="00492A7F" w:rsidP="00492A7F">
                            <w:pPr>
                              <w:shd w:val="clear" w:color="auto" w:fill="FFFFFF"/>
                              <w:spacing w:before="101" w:line="240" w:lineRule="exact"/>
                              <w:ind w:left="1018" w:hanging="778"/>
                              <w:jc w:val="right"/>
                              <w:rPr>
                                <w:rFonts w:ascii="Garamond" w:hAnsi="Garamond" w:cs="Times New Roman"/>
                                <w:i/>
                                <w:iCs/>
                                <w:color w:val="000000"/>
                                <w:spacing w:val="2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043D">
                              <w:rPr>
                                <w:rFonts w:ascii="Garamond" w:hAnsi="Garamond" w:cs="Times New Roman"/>
                                <w:i/>
                                <w:color w:val="000000"/>
                                <w:spacing w:val="2"/>
                                <w:w w:val="85"/>
                                <w:sz w:val="22"/>
                                <w:szCs w:val="22"/>
                              </w:rPr>
                              <w:t>(337) 436-4025 • FAX (337) 436-4013</w:t>
                            </w:r>
                          </w:p>
                          <w:p w14:paraId="2A01D66F" w14:textId="77777777" w:rsidR="00492A7F" w:rsidRDefault="003167F3" w:rsidP="00492A7F">
                            <w:pPr>
                              <w:shd w:val="clear" w:color="auto" w:fill="FFFFFF"/>
                              <w:spacing w:before="101" w:line="240" w:lineRule="exact"/>
                              <w:ind w:left="1018" w:hanging="778"/>
                              <w:jc w:val="right"/>
                              <w:rPr>
                                <w:rStyle w:val="Hyperlink"/>
                                <w:rFonts w:ascii="Garamond" w:hAnsi="Garamond" w:cs="Times New Roman"/>
                                <w:i/>
                                <w:iCs/>
                                <w:spacing w:val="2"/>
                                <w:w w:val="85"/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492A7F" w:rsidRPr="00E9043D">
                                <w:rPr>
                                  <w:rStyle w:val="Hyperlink"/>
                                  <w:rFonts w:ascii="Garamond" w:hAnsi="Garamond" w:cs="Times New Roman"/>
                                  <w:i/>
                                  <w:spacing w:val="2"/>
                                  <w:w w:val="85"/>
                                  <w:sz w:val="22"/>
                                  <w:szCs w:val="22"/>
                                </w:rPr>
                                <w:t>WWW.JLLC.NET</w:t>
                              </w:r>
                            </w:hyperlink>
                          </w:p>
                          <w:p w14:paraId="238C1A8C" w14:textId="77777777" w:rsidR="00492A7F" w:rsidRDefault="00492A7F" w:rsidP="00492A7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3AB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18pt;width:27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" filled="f" stroked="f">
                <v:textbox inset=",7.2pt,,7.2pt">
                  <w:txbxContent>
                    <w:p w14:paraId="2A47E0BD" w14:textId="77777777" w:rsidR="00492A7F" w:rsidRPr="00E9043D" w:rsidRDefault="00492A7F" w:rsidP="00492A7F">
                      <w:pPr>
                        <w:jc w:val="right"/>
                        <w:rPr>
                          <w:rFonts w:ascii="Garamond" w:hAnsi="Garamond"/>
                          <w:i/>
                        </w:rPr>
                      </w:pP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-4"/>
                          <w:sz w:val="34"/>
                          <w:szCs w:val="34"/>
                        </w:rPr>
                        <w:t>Junior League of Lake Charles, Inc.</w:t>
                      </w:r>
                    </w:p>
                    <w:p w14:paraId="228580D0" w14:textId="77777777" w:rsidR="00492A7F" w:rsidRPr="00E9043D" w:rsidRDefault="00492A7F" w:rsidP="00492A7F">
                      <w:pPr>
                        <w:shd w:val="clear" w:color="auto" w:fill="FFFFFF"/>
                        <w:spacing w:before="101" w:line="240" w:lineRule="exact"/>
                        <w:ind w:left="1018" w:hanging="778"/>
                        <w:jc w:val="right"/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pacing w:val="-1"/>
                          <w:w w:val="85"/>
                          <w:sz w:val="22"/>
                          <w:szCs w:val="22"/>
                        </w:rPr>
                      </w:pP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-1"/>
                          <w:w w:val="85"/>
                          <w:sz w:val="22"/>
                          <w:szCs w:val="22"/>
                        </w:rPr>
                        <w:t>1019 Lakeshore Drive • Lake Charles, Louisiana 70601-9428</w:t>
                      </w:r>
                    </w:p>
                    <w:p w14:paraId="76AB7058" w14:textId="77777777" w:rsidR="00492A7F" w:rsidRPr="00E9043D" w:rsidRDefault="00492A7F" w:rsidP="00492A7F">
                      <w:pPr>
                        <w:shd w:val="clear" w:color="auto" w:fill="FFFFFF"/>
                        <w:spacing w:before="101" w:line="240" w:lineRule="exact"/>
                        <w:ind w:left="1018" w:hanging="778"/>
                        <w:jc w:val="right"/>
                        <w:rPr>
                          <w:rFonts w:ascii="Garamond" w:hAnsi="Garamond" w:cs="Times New Roman"/>
                          <w:i/>
                          <w:iCs/>
                          <w:color w:val="000000"/>
                          <w:spacing w:val="2"/>
                          <w:w w:val="85"/>
                          <w:sz w:val="22"/>
                          <w:szCs w:val="22"/>
                        </w:rPr>
                      </w:pP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-1"/>
                          <w:w w:val="85"/>
                          <w:sz w:val="22"/>
                          <w:szCs w:val="22"/>
                        </w:rPr>
                        <w:t xml:space="preserve"> </w:t>
                      </w:r>
                      <w:r w:rsidRPr="00E9043D">
                        <w:rPr>
                          <w:rFonts w:ascii="Garamond" w:hAnsi="Garamond" w:cs="Times New Roman"/>
                          <w:i/>
                          <w:color w:val="000000"/>
                          <w:spacing w:val="2"/>
                          <w:w w:val="85"/>
                          <w:sz w:val="22"/>
                          <w:szCs w:val="22"/>
                        </w:rPr>
                        <w:t>(337) 436-4025 • FAX (337) 436-4013</w:t>
                      </w:r>
                    </w:p>
                    <w:p w14:paraId="2A01D66F" w14:textId="77777777" w:rsidR="00492A7F" w:rsidRDefault="00BC3E51" w:rsidP="00492A7F">
                      <w:pPr>
                        <w:shd w:val="clear" w:color="auto" w:fill="FFFFFF"/>
                        <w:spacing w:before="101" w:line="240" w:lineRule="exact"/>
                        <w:ind w:left="1018" w:hanging="778"/>
                        <w:jc w:val="right"/>
                        <w:rPr>
                          <w:rStyle w:val="Hyperlink"/>
                          <w:rFonts w:ascii="Garamond" w:hAnsi="Garamond" w:cs="Times New Roman"/>
                          <w:i/>
                          <w:iCs/>
                          <w:spacing w:val="2"/>
                          <w:w w:val="85"/>
                          <w:sz w:val="22"/>
                          <w:szCs w:val="22"/>
                        </w:rPr>
                      </w:pPr>
                      <w:hyperlink r:id="rId5" w:history="1">
                        <w:r w:rsidR="00492A7F" w:rsidRPr="00E9043D">
                          <w:rPr>
                            <w:rStyle w:val="Hyperlink"/>
                            <w:rFonts w:ascii="Garamond" w:hAnsi="Garamond" w:cs="Times New Roman"/>
                            <w:i/>
                            <w:spacing w:val="2"/>
                            <w:w w:val="85"/>
                            <w:sz w:val="22"/>
                            <w:szCs w:val="22"/>
                          </w:rPr>
                          <w:t>WWW.JLLC.NET</w:t>
                        </w:r>
                      </w:hyperlink>
                    </w:p>
                    <w:p w14:paraId="238C1A8C" w14:textId="77777777" w:rsidR="00492A7F" w:rsidRDefault="00492A7F" w:rsidP="00492A7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4152A" wp14:editId="1D8CDB4E">
            <wp:simplePos x="0" y="0"/>
            <wp:positionH relativeFrom="column">
              <wp:posOffset>1080135</wp:posOffset>
            </wp:positionH>
            <wp:positionV relativeFrom="paragraph">
              <wp:posOffset>76200</wp:posOffset>
            </wp:positionV>
            <wp:extent cx="1143000" cy="1105535"/>
            <wp:effectExtent l="0" t="0" r="0" b="12065"/>
            <wp:wrapNone/>
            <wp:docPr id="7" name="Picture 2" descr="Description: C:\Users\Aaron\Downloads\Truck F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aron\Downloads\Truck Fes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,Bold" w:hAnsi="Cambria,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5FA28" wp14:editId="291A9A90">
                <wp:simplePos x="0" y="0"/>
                <wp:positionH relativeFrom="column">
                  <wp:posOffset>-139065</wp:posOffset>
                </wp:positionH>
                <wp:positionV relativeFrom="paragraph">
                  <wp:posOffset>1145540</wp:posOffset>
                </wp:positionV>
                <wp:extent cx="2286000" cy="478790"/>
                <wp:effectExtent l="0" t="0" r="0" b="0"/>
                <wp:wrapThrough wrapText="bothSides">
                  <wp:wrapPolygon edited="0">
                    <wp:start x="-90" y="0"/>
                    <wp:lineTo x="-90" y="20741"/>
                    <wp:lineTo x="21600" y="20741"/>
                    <wp:lineTo x="21600" y="0"/>
                    <wp:lineTo x="-9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32581" w14:textId="77777777" w:rsidR="00492A7F" w:rsidRPr="0088490A" w:rsidRDefault="00492A7F" w:rsidP="00492A7F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8490A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 member of The Association of Junior Leagues International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FA28" id="Text Box 4" o:spid="_x0000_s1027" type="#_x0000_t202" style="position:absolute;margin-left:-10.95pt;margin-top:90.2pt;width:180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" stroked="f">
                <v:textbox>
                  <w:txbxContent>
                    <w:p w14:paraId="50E32581" w14:textId="77777777" w:rsidR="00492A7F" w:rsidRPr="0088490A" w:rsidRDefault="00492A7F" w:rsidP="00492A7F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8490A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 member of The Association of Junior Leagues International Inc.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A84B78" wp14:editId="5F642D88">
            <wp:extent cx="1079500" cy="977900"/>
            <wp:effectExtent l="0" t="0" r="12700" b="12700"/>
            <wp:docPr id="2" name="Picture 1" descr="Description: jl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l on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1B6AB5D0" w14:textId="6B170494" w:rsidR="0098454C" w:rsidRDefault="0098454C" w:rsidP="0098454C">
      <w:pPr>
        <w:rPr>
          <w:rFonts w:ascii="Garamond" w:hAnsi="Garamond" w:cs="Times New Roman"/>
          <w:i/>
          <w:iCs/>
          <w:color w:val="000000"/>
          <w:spacing w:val="-4"/>
          <w:sz w:val="34"/>
          <w:szCs w:val="34"/>
        </w:rPr>
      </w:pPr>
    </w:p>
    <w:p w14:paraId="6555BC6D" w14:textId="757DCEA8" w:rsidR="0098454C" w:rsidRPr="00BC3E51" w:rsidRDefault="0098454C" w:rsidP="00BC3E51">
      <w:pPr>
        <w:shd w:val="clear" w:color="auto" w:fill="FFFFFF"/>
        <w:spacing w:before="101" w:line="240" w:lineRule="exact"/>
        <w:ind w:left="1018" w:hanging="778"/>
        <w:jc w:val="center"/>
        <w:rPr>
          <w:rStyle w:val="Hyperlink"/>
          <w:rFonts w:ascii="Garamond" w:hAnsi="Garamond" w:cs="Times New Roman"/>
          <w:b/>
          <w:i/>
          <w:iCs/>
          <w:spacing w:val="2"/>
          <w:w w:val="85"/>
          <w:sz w:val="36"/>
          <w:szCs w:val="36"/>
        </w:rPr>
      </w:pPr>
    </w:p>
    <w:p w14:paraId="66B85255" w14:textId="4203480A" w:rsidR="00BC3E51" w:rsidRDefault="00BC3E51" w:rsidP="00BC3E51">
      <w:pPr>
        <w:jc w:val="center"/>
      </w:pPr>
      <w:r w:rsidRPr="00BC3E51">
        <w:rPr>
          <w:b/>
          <w:sz w:val="36"/>
          <w:szCs w:val="36"/>
        </w:rPr>
        <w:t>Truck Fest Exhibitor Description Form</w:t>
      </w:r>
    </w:p>
    <w:p w14:paraId="7DE5F44C" w14:textId="77777777" w:rsidR="00BC3E51" w:rsidRDefault="00BC3E51" w:rsidP="00BC3E51">
      <w:pPr>
        <w:jc w:val="center"/>
      </w:pPr>
    </w:p>
    <w:p w14:paraId="483B61C4" w14:textId="12EF7C61" w:rsidR="00BC3E51" w:rsidRPr="00BC3E51" w:rsidRDefault="00BC3E51" w:rsidP="00BC3E51">
      <w:r w:rsidRPr="00BC3E51">
        <w:t>Exhibitor Name:</w:t>
      </w:r>
    </w:p>
    <w:p w14:paraId="292282B5" w14:textId="77777777" w:rsidR="00BC3E51" w:rsidRDefault="00BC3E51" w:rsidP="00BC3E51">
      <w:r>
        <w:t xml:space="preserve">_____________________________________________________________________________ </w:t>
      </w:r>
    </w:p>
    <w:p w14:paraId="2BFD1FD0" w14:textId="77777777" w:rsidR="00BC3E51" w:rsidRDefault="00BC3E51" w:rsidP="00BC3E51"/>
    <w:p w14:paraId="28BA4209" w14:textId="0BC0DBAA" w:rsidR="00BC3E51" w:rsidRDefault="00BC3E51" w:rsidP="00BC3E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7C933" w14:textId="77777777" w:rsidR="00BC3E51" w:rsidRDefault="00BC3E51" w:rsidP="00BC3E51"/>
    <w:p w14:paraId="11748218" w14:textId="16272AD7" w:rsidR="009B3036" w:rsidRDefault="00BC3E51" w:rsidP="00BC3E51">
      <w:r>
        <w:t>Plea</w:t>
      </w:r>
      <w:r w:rsidR="00C91F75">
        <w:t>se insert a description of the vehicle(s) to be exhibited by e</w:t>
      </w:r>
      <w:r>
        <w:t>xhibitor during Truck Fest presented by the Junior League of Lake Charles</w:t>
      </w:r>
      <w:r w:rsidR="00C91F75">
        <w:t>, Inc</w:t>
      </w:r>
      <w:r>
        <w:t>. Please include the dime</w:t>
      </w:r>
      <w:r w:rsidR="00C91F75">
        <w:t>nsions of such v</w:t>
      </w:r>
      <w:r>
        <w:t>ehicle(s) and any special circumstances surr</w:t>
      </w:r>
      <w:r w:rsidR="00C91F75">
        <w:t>ounding the exhibition of such v</w:t>
      </w:r>
      <w:r>
        <w:t>ehicle(s)</w:t>
      </w:r>
      <w:r w:rsidR="00C91F75">
        <w:t xml:space="preserve"> including possible demonstrations</w:t>
      </w:r>
      <w:r>
        <w:t>. Feel free to attach any additional information, such as drawings or photographs, re</w:t>
      </w:r>
      <w:r w:rsidR="00C91F75">
        <w:t>garding the description of the v</w:t>
      </w:r>
      <w:r>
        <w:t>ehicle(s).</w:t>
      </w:r>
    </w:p>
    <w:sectPr w:rsidR="009B3036" w:rsidSect="009476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E"/>
    <w:rsid w:val="00190BD2"/>
    <w:rsid w:val="001C243E"/>
    <w:rsid w:val="00211B39"/>
    <w:rsid w:val="00243C1D"/>
    <w:rsid w:val="00275CA1"/>
    <w:rsid w:val="003167F3"/>
    <w:rsid w:val="00356D9F"/>
    <w:rsid w:val="00481F19"/>
    <w:rsid w:val="004848CD"/>
    <w:rsid w:val="00492A7F"/>
    <w:rsid w:val="004F6A5F"/>
    <w:rsid w:val="0057271C"/>
    <w:rsid w:val="005E792B"/>
    <w:rsid w:val="008044EF"/>
    <w:rsid w:val="0094768E"/>
    <w:rsid w:val="0098454C"/>
    <w:rsid w:val="009B3036"/>
    <w:rsid w:val="009B40DE"/>
    <w:rsid w:val="00AF2A7B"/>
    <w:rsid w:val="00B11921"/>
    <w:rsid w:val="00B206E5"/>
    <w:rsid w:val="00B67BC6"/>
    <w:rsid w:val="00BC3E51"/>
    <w:rsid w:val="00C24B3A"/>
    <w:rsid w:val="00C91F75"/>
    <w:rsid w:val="00C94159"/>
    <w:rsid w:val="00CA753C"/>
    <w:rsid w:val="00D84695"/>
    <w:rsid w:val="00E61EBE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A3412"/>
  <w15:docId w15:val="{4B2ED717-728E-4F2D-94E3-D60BE45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5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1B39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llc.net" TargetMode="External"/><Relationship Id="rId4" Type="http://schemas.openxmlformats.org/officeDocument/2006/relationships/hyperlink" Target="http://www.jllc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Mundy</dc:creator>
  <cp:keywords/>
  <dc:description/>
  <cp:lastModifiedBy>andre savoie</cp:lastModifiedBy>
  <cp:revision>2</cp:revision>
  <dcterms:created xsi:type="dcterms:W3CDTF">2017-12-02T23:58:00Z</dcterms:created>
  <dcterms:modified xsi:type="dcterms:W3CDTF">2017-12-02T23:58:00Z</dcterms:modified>
</cp:coreProperties>
</file>